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301" w:rsidRPr="00A21E55" w:rsidRDefault="00CB0301" w:rsidP="00CB03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lang w:eastAsia="es-ES"/>
        </w:rPr>
      </w:pPr>
      <w:bookmarkStart w:id="0" w:name="_GoBack"/>
      <w:bookmarkEnd w:id="0"/>
      <w:r w:rsidRPr="00A21E55">
        <w:rPr>
          <w:rFonts w:ascii="Times New Roman" w:eastAsia="Times New Roman" w:hAnsi="Times New Roman" w:cs="Times New Roman"/>
          <w:b/>
          <w:color w:val="244061" w:themeColor="accent1" w:themeShade="80"/>
          <w:lang w:eastAsia="es-ES"/>
        </w:rPr>
        <w:t>PROECEDIMIENTO ACTUACIÓN TRABAJADORES SENSIBLES COVID-19</w:t>
      </w:r>
    </w:p>
    <w:p w:rsidR="00CB0301" w:rsidRPr="00A21E55" w:rsidRDefault="00CB0301" w:rsidP="00EE1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lang w:eastAsia="es-ES"/>
        </w:rPr>
      </w:pPr>
    </w:p>
    <w:p w:rsidR="00EE1A16" w:rsidRPr="00A21E55" w:rsidRDefault="005060A6" w:rsidP="00EE1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</w:pPr>
      <w:r w:rsidRPr="00A21E55">
        <w:rPr>
          <w:rFonts w:ascii="Times New Roman" w:eastAsia="Times New Roman" w:hAnsi="Times New Roman" w:cs="Times New Roman"/>
          <w:b/>
          <w:color w:val="244061" w:themeColor="accent1" w:themeShade="80"/>
          <w:lang w:eastAsia="es-ES"/>
        </w:rPr>
        <w:t>El Servicio de Prevención de Riesgos Laborales de la Dirección General de la Función Pública</w:t>
      </w:r>
      <w:r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 xml:space="preserve"> ha remitido una actualización de la inform</w:t>
      </w:r>
      <w:r w:rsidR="00EE1A16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ación enviada en marzo sobre el</w:t>
      </w:r>
      <w:r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 xml:space="preserve"> procedimiento de actuación en relación a los trabajadores especialmente sensibles al COVID-19.</w:t>
      </w:r>
    </w:p>
    <w:p w:rsidR="009F57A7" w:rsidRPr="00A21E55" w:rsidRDefault="009F57A7" w:rsidP="00EE1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</w:pPr>
    </w:p>
    <w:p w:rsidR="00E01517" w:rsidRPr="00A21E55" w:rsidRDefault="005060A6" w:rsidP="00EE1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</w:pPr>
      <w:r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 xml:space="preserve">Por tanto, </w:t>
      </w:r>
      <w:r w:rsidRPr="00A21E55">
        <w:rPr>
          <w:rFonts w:ascii="Times New Roman" w:eastAsia="Times New Roman" w:hAnsi="Times New Roman" w:cs="Times New Roman"/>
          <w:b/>
          <w:color w:val="244061" w:themeColor="accent1" w:themeShade="80"/>
          <w:lang w:eastAsia="es-ES"/>
        </w:rPr>
        <w:t>desde el citado Servicio de Prevención</w:t>
      </w:r>
      <w:r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 xml:space="preserve"> </w:t>
      </w:r>
      <w:r w:rsidRPr="00A21E55">
        <w:rPr>
          <w:rFonts w:ascii="Times New Roman" w:eastAsia="Times New Roman" w:hAnsi="Times New Roman" w:cs="Times New Roman"/>
          <w:b/>
          <w:color w:val="244061" w:themeColor="accent1" w:themeShade="80"/>
          <w:lang w:eastAsia="es-ES"/>
        </w:rPr>
        <w:t>se ha modificado</w:t>
      </w:r>
      <w:r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 xml:space="preserve"> el Protocolo a seguir en los casos de empleados públicos que formen parte de grupos de riesgo sin clínica ni criterios de contacto estrecho, con el fin de evaluar la presencia de </w:t>
      </w:r>
      <w:r w:rsidRPr="00A21E55">
        <w:rPr>
          <w:rFonts w:ascii="Times New Roman" w:eastAsia="Times New Roman" w:hAnsi="Times New Roman" w:cs="Times New Roman"/>
          <w:b/>
          <w:color w:val="244061" w:themeColor="accent1" w:themeShade="80"/>
          <w:lang w:eastAsia="es-ES"/>
        </w:rPr>
        <w:t>personal trabajador especialmente sensible en relación a la infección de coronavirus SARS-CoV-2</w:t>
      </w:r>
      <w:r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 xml:space="preserve">, </w:t>
      </w:r>
      <w:r w:rsidR="00EE1A16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 xml:space="preserve">así como </w:t>
      </w:r>
      <w:r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 xml:space="preserve">establecer la naturaleza de especial sensibilidad de la persona trabajadora y emitir informe </w:t>
      </w:r>
      <w:r w:rsidR="009F57A7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que indique</w:t>
      </w:r>
      <w:r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 xml:space="preserve"> las medidas de prevención, adaptación y protección, teniendo en cuenta la existencia o inexistencia de unas condiciones que permitan realizar el trabajo sin elevar el riesgo propio de la condición de salud de la persona trabajadora. </w:t>
      </w:r>
    </w:p>
    <w:p w:rsidR="00D10A2E" w:rsidRPr="00A21E55" w:rsidRDefault="00D10A2E" w:rsidP="00EE1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</w:pPr>
    </w:p>
    <w:p w:rsidR="00EE1A16" w:rsidRPr="00A21E55" w:rsidRDefault="00EE1A16" w:rsidP="00EE1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u w:val="single"/>
          <w:lang w:eastAsia="es-ES"/>
        </w:rPr>
      </w:pPr>
      <w:r w:rsidRPr="00A21E55">
        <w:rPr>
          <w:rFonts w:ascii="Times New Roman" w:eastAsia="Times New Roman" w:hAnsi="Times New Roman" w:cs="Times New Roman"/>
          <w:b/>
          <w:color w:val="244061" w:themeColor="accent1" w:themeShade="80"/>
          <w:u w:val="single"/>
          <w:lang w:eastAsia="es-ES"/>
        </w:rPr>
        <w:t>En consecuencia</w:t>
      </w:r>
      <w:r w:rsidR="005060A6" w:rsidRPr="00A21E55">
        <w:rPr>
          <w:rFonts w:ascii="Times New Roman" w:eastAsia="Times New Roman" w:hAnsi="Times New Roman" w:cs="Times New Roman"/>
          <w:b/>
          <w:color w:val="244061" w:themeColor="accent1" w:themeShade="80"/>
          <w:u w:val="single"/>
          <w:lang w:eastAsia="es-ES"/>
        </w:rPr>
        <w:t xml:space="preserve"> y conforme a lo requerido por el citado Centro directivo se determina lo siguiente:</w:t>
      </w:r>
    </w:p>
    <w:p w:rsidR="00EE1A16" w:rsidRPr="00A21E55" w:rsidRDefault="00EE1A16" w:rsidP="00EE1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4061" w:themeColor="accent1" w:themeShade="80"/>
          <w:u w:val="single"/>
          <w:lang w:eastAsia="es-ES"/>
        </w:rPr>
      </w:pPr>
    </w:p>
    <w:p w:rsidR="00D10A2E" w:rsidRPr="00A21E55" w:rsidRDefault="005060A6" w:rsidP="00903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</w:pPr>
      <w:r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 xml:space="preserve">1.- Se deberá informar a todos los empleados sobre la existencia de </w:t>
      </w:r>
      <w:r w:rsidR="00E01517" w:rsidRPr="00A21E55">
        <w:rPr>
          <w:rFonts w:ascii="Times New Roman" w:eastAsia="Times New Roman" w:hAnsi="Times New Roman" w:cs="Times New Roman"/>
          <w:b/>
          <w:color w:val="244061" w:themeColor="accent1" w:themeShade="80"/>
          <w:u w:val="single"/>
          <w:lang w:eastAsia="es-ES"/>
        </w:rPr>
        <w:t>ESTE PROCEDIMIENTO</w:t>
      </w:r>
      <w:r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.</w:t>
      </w:r>
    </w:p>
    <w:p w:rsidR="00CB0301" w:rsidRPr="00A21E55" w:rsidRDefault="00CB0301" w:rsidP="00903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</w:pPr>
    </w:p>
    <w:p w:rsidR="00EE1A16" w:rsidRPr="00A21E55" w:rsidRDefault="005060A6" w:rsidP="00903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</w:pPr>
      <w:r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 xml:space="preserve">2.- </w:t>
      </w:r>
      <w:r w:rsidRPr="00A21E55">
        <w:rPr>
          <w:rFonts w:ascii="Times New Roman" w:eastAsia="Times New Roman" w:hAnsi="Times New Roman" w:cs="Times New Roman"/>
          <w:b/>
          <w:color w:val="244061" w:themeColor="accent1" w:themeShade="80"/>
          <w:u w:val="single"/>
          <w:lang w:eastAsia="es-ES"/>
        </w:rPr>
        <w:t>El empleado</w:t>
      </w:r>
      <w:r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 xml:space="preserve"> que se encuentre incluido entre los grupos de riesgo </w:t>
      </w:r>
      <w:r w:rsidR="00EE1A16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que se relacionan más adelante,</w:t>
      </w:r>
      <w:r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 xml:space="preserve"> que no presente clínica y que no sea contacto estrecho de un caso por infección de COVID-19, lo deberá comunicar a la </w:t>
      </w:r>
      <w:r w:rsidR="00E01517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 xml:space="preserve">Dirección de Área </w:t>
      </w:r>
      <w:r w:rsidR="00BB606A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Territorial</w:t>
      </w:r>
      <w:r w:rsidR="00E01517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,</w:t>
      </w:r>
      <w:r w:rsidR="00BB606A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 xml:space="preserve"> </w:t>
      </w:r>
      <w:r w:rsidR="00EE1A16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a la que esté adscrito</w:t>
      </w:r>
      <w:r w:rsidR="00DB16CE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 xml:space="preserve"> su centro de trabajo</w:t>
      </w:r>
      <w:r w:rsidR="00E01517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 xml:space="preserve"> </w:t>
      </w:r>
      <w:r w:rsidR="00D26CA7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mediante correo electrónico,</w:t>
      </w:r>
      <w:r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 xml:space="preserve"> conforme al </w:t>
      </w:r>
      <w:r w:rsidRPr="00A21E55">
        <w:rPr>
          <w:rFonts w:ascii="Times New Roman" w:eastAsia="Times New Roman" w:hAnsi="Times New Roman" w:cs="Times New Roman"/>
          <w:b/>
          <w:color w:val="244061" w:themeColor="accent1" w:themeShade="80"/>
          <w:u w:val="single"/>
          <w:lang w:eastAsia="es-ES"/>
        </w:rPr>
        <w:t>modelo de solicitud</w:t>
      </w:r>
      <w:r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 xml:space="preserve"> que se adjunta, solicitando certificado sobre </w:t>
      </w:r>
      <w:r w:rsidR="00DB16CE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las condiciones de desempeño de</w:t>
      </w:r>
      <w:r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 xml:space="preserve"> su trabajo.</w:t>
      </w:r>
    </w:p>
    <w:p w:rsidR="00676CCE" w:rsidRPr="00A21E55" w:rsidRDefault="00676CCE" w:rsidP="00903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</w:pPr>
    </w:p>
    <w:p w:rsidR="00676CCE" w:rsidRPr="00A21E55" w:rsidRDefault="00676CCE" w:rsidP="00903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</w:pPr>
      <w:r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Para lo cual se ha establecido el siguiente procedimiento:</w:t>
      </w:r>
    </w:p>
    <w:p w:rsidR="00903E84" w:rsidRPr="00A21E55" w:rsidRDefault="00903E84" w:rsidP="0050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</w:pPr>
    </w:p>
    <w:p w:rsidR="00BB606A" w:rsidRPr="00A21E55" w:rsidRDefault="00676CCE" w:rsidP="00BB6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</w:pPr>
      <w:r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3</w:t>
      </w:r>
      <w:r w:rsidR="00BB606A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. Una vez cumplimentada la solicitud, el empleado</w:t>
      </w:r>
      <w:r w:rsidR="005060A6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 xml:space="preserve"> solicitará informe</w:t>
      </w:r>
      <w:r w:rsidR="00D26CA7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 xml:space="preserve"> a </w:t>
      </w:r>
      <w:r w:rsidR="00BB606A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la Dirección del Centro Educativo</w:t>
      </w:r>
      <w:r w:rsidR="005060A6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 xml:space="preserve"> en el que preste servicio</w:t>
      </w:r>
      <w:r w:rsidR="00BB606A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s.</w:t>
      </w:r>
    </w:p>
    <w:p w:rsidR="00CB0301" w:rsidRPr="00A21E55" w:rsidRDefault="00CB0301" w:rsidP="00BB6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</w:pPr>
    </w:p>
    <w:p w:rsidR="00903E84" w:rsidRPr="00A21E55" w:rsidRDefault="00BB606A" w:rsidP="00BB6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</w:pPr>
      <w:r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D</w:t>
      </w:r>
      <w:r w:rsidR="005060A6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 xml:space="preserve">icho informe </w:t>
      </w:r>
      <w:r w:rsidR="005060A6" w:rsidRPr="00A21E55">
        <w:rPr>
          <w:rFonts w:ascii="Times New Roman" w:eastAsia="Times New Roman" w:hAnsi="Times New Roman" w:cs="Times New Roman"/>
          <w:color w:val="244061" w:themeColor="accent1" w:themeShade="80"/>
          <w:u w:val="single"/>
          <w:lang w:eastAsia="es-ES"/>
        </w:rPr>
        <w:t xml:space="preserve">indicará </w:t>
      </w:r>
      <w:r w:rsidR="005060A6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la siguiente información respecto al servicio que presta el empleado:</w:t>
      </w:r>
    </w:p>
    <w:p w:rsidR="00BB606A" w:rsidRPr="00A21E55" w:rsidRDefault="00BB606A" w:rsidP="00BB6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</w:pPr>
    </w:p>
    <w:p w:rsidR="00903E84" w:rsidRPr="00A21E55" w:rsidRDefault="00903E84" w:rsidP="00903E84">
      <w:pPr>
        <w:pStyle w:val="Prrafodelist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</w:pPr>
      <w:r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•</w:t>
      </w:r>
      <w:r w:rsidR="005060A6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Datos identificativos del empleado (no</w:t>
      </w:r>
      <w:r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mbre y apellidos, DNI).</w:t>
      </w:r>
    </w:p>
    <w:p w:rsidR="00903E84" w:rsidRPr="00A21E55" w:rsidRDefault="00903E84" w:rsidP="00903E84">
      <w:pPr>
        <w:pStyle w:val="Prrafodelist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</w:pPr>
      <w:r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•Puesto de trabajo</w:t>
      </w:r>
    </w:p>
    <w:p w:rsidR="00903E84" w:rsidRPr="00A21E55" w:rsidRDefault="00903E84" w:rsidP="00903E84">
      <w:pPr>
        <w:pStyle w:val="Prrafodelist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</w:pPr>
      <w:r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•</w:t>
      </w:r>
      <w:r w:rsidR="005060A6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Centro de tr</w:t>
      </w:r>
      <w:r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abajo habitual.</w:t>
      </w:r>
    </w:p>
    <w:p w:rsidR="00903E84" w:rsidRPr="00A21E55" w:rsidRDefault="00903E84" w:rsidP="00903E84">
      <w:pPr>
        <w:pStyle w:val="Prrafodelist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</w:pPr>
      <w:r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•</w:t>
      </w:r>
      <w:r w:rsidR="005060A6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 xml:space="preserve">Tareas principales </w:t>
      </w:r>
      <w:r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realizadas actualmente.</w:t>
      </w:r>
    </w:p>
    <w:p w:rsidR="00903E84" w:rsidRPr="00A21E55" w:rsidRDefault="00903E84" w:rsidP="00903E84">
      <w:pPr>
        <w:pStyle w:val="Prrafodelist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</w:pPr>
      <w:r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•</w:t>
      </w:r>
      <w:r w:rsidR="005060A6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Si el empleado es personal</w:t>
      </w:r>
      <w:r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 xml:space="preserve"> laboral o funcionario.</w:t>
      </w:r>
    </w:p>
    <w:p w:rsidR="00903E84" w:rsidRPr="00A21E55" w:rsidRDefault="00903E84" w:rsidP="00903E84">
      <w:pPr>
        <w:pStyle w:val="Prrafodelist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</w:pPr>
      <w:r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•</w:t>
      </w:r>
      <w:r w:rsidR="005060A6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Información sobre si es operador crítico d</w:t>
      </w:r>
      <w:r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e servicios esenciales.</w:t>
      </w:r>
    </w:p>
    <w:p w:rsidR="00903E84" w:rsidRPr="00A21E55" w:rsidRDefault="00903E84" w:rsidP="00903E84">
      <w:pPr>
        <w:pStyle w:val="Prrafodelist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</w:pPr>
      <w:r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•</w:t>
      </w:r>
      <w:r w:rsidR="005060A6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 xml:space="preserve">Si está realizando teletrabajo a tiempo completo </w:t>
      </w:r>
      <w:r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 xml:space="preserve">o parcial, o bien la presencia </w:t>
      </w:r>
      <w:r w:rsidR="005060A6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 xml:space="preserve">física del mismo es imprescindible o por el contrario está en su </w:t>
      </w:r>
      <w:r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domicilio sin trabajar.</w:t>
      </w:r>
    </w:p>
    <w:p w:rsidR="00903E84" w:rsidRPr="00A21E55" w:rsidRDefault="00903E84" w:rsidP="00903E84">
      <w:pPr>
        <w:pStyle w:val="Prrafodelist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</w:pPr>
      <w:r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•</w:t>
      </w:r>
      <w:r w:rsidR="005060A6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Si existe posibilidad de adaptación del puesto de trabajo o si se puede reubicar al empleado en ese Centro directivo en otro puesto exento de ries</w:t>
      </w:r>
      <w:r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go frente a SARS-CoV-2.</w:t>
      </w:r>
    </w:p>
    <w:p w:rsidR="00903E84" w:rsidRPr="00A21E55" w:rsidRDefault="00903E84" w:rsidP="00903E84">
      <w:pPr>
        <w:pStyle w:val="Prrafodelist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</w:pPr>
      <w:r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•</w:t>
      </w:r>
      <w:r w:rsidR="005060A6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Si se han adoptado las medidas de protección que dicta la autoridad sanitaria.</w:t>
      </w:r>
    </w:p>
    <w:p w:rsidR="00903E84" w:rsidRPr="00A21E55" w:rsidRDefault="00903E84" w:rsidP="00903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</w:pPr>
    </w:p>
    <w:p w:rsidR="00903E84" w:rsidRPr="00A21E55" w:rsidRDefault="00676CCE" w:rsidP="00BB6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</w:pPr>
      <w:r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4</w:t>
      </w:r>
      <w:r w:rsidR="005060A6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 xml:space="preserve">. </w:t>
      </w:r>
      <w:r w:rsidR="00BB606A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 xml:space="preserve">El trabajador enviará </w:t>
      </w:r>
      <w:r w:rsidR="005060A6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la solicitud y el informe emitido por</w:t>
      </w:r>
      <w:r w:rsidR="00D26CA7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 xml:space="preserve"> </w:t>
      </w:r>
      <w:r w:rsidR="00BB606A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la Dirección del Centro Educativo a la Unidad de Personal de la Dirección de Área Territorial correspondiente</w:t>
      </w:r>
      <w:r w:rsidR="000151C4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 xml:space="preserve"> </w:t>
      </w:r>
      <w:r w:rsidR="00BB606A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para que ésta proceda</w:t>
      </w:r>
      <w:r w:rsidR="005060A6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 xml:space="preserve"> a la </w:t>
      </w:r>
      <w:r w:rsidR="00BB606A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 xml:space="preserve">verificación de la documentación enviada y emita un certificado que devolverá al trabajador. </w:t>
      </w:r>
    </w:p>
    <w:p w:rsidR="009C18DC" w:rsidRPr="00A21E55" w:rsidRDefault="009C18DC" w:rsidP="00903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</w:pPr>
    </w:p>
    <w:p w:rsidR="000151C4" w:rsidRPr="00A21E55" w:rsidRDefault="00676CCE" w:rsidP="00676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</w:pPr>
      <w:r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5</w:t>
      </w:r>
      <w:r w:rsidR="005060A6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 xml:space="preserve">. </w:t>
      </w:r>
      <w:r w:rsidR="005060A6" w:rsidRPr="00A21E55">
        <w:rPr>
          <w:rFonts w:ascii="Times New Roman" w:eastAsia="Times New Roman" w:hAnsi="Times New Roman" w:cs="Times New Roman"/>
          <w:b/>
          <w:color w:val="244061" w:themeColor="accent1" w:themeShade="80"/>
          <w:u w:val="single"/>
          <w:lang w:eastAsia="es-ES"/>
        </w:rPr>
        <w:t>El empleado</w:t>
      </w:r>
      <w:r w:rsidR="005060A6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 xml:space="preserve"> remitirá al correo electró</w:t>
      </w:r>
      <w:r w:rsidR="00903E84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 xml:space="preserve">nico del servicio de prevención </w:t>
      </w:r>
      <w:r w:rsidR="00CB0301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(</w:t>
      </w:r>
      <w:hyperlink r:id="rId7" w:history="1">
        <w:r w:rsidR="002E0FF7" w:rsidRPr="00A21E55">
          <w:rPr>
            <w:rStyle w:val="Hipervnculo"/>
            <w:rFonts w:ascii="Times New Roman" w:eastAsia="Times New Roman" w:hAnsi="Times New Roman" w:cs="Times New Roman"/>
            <w:color w:val="244061" w:themeColor="accent1" w:themeShade="80"/>
            <w:lang w:eastAsia="es-ES"/>
          </w:rPr>
          <w:t>servicio.prevencion@madrid.org</w:t>
        </w:r>
      </w:hyperlink>
      <w:r w:rsidR="005060A6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)</w:t>
      </w:r>
      <w:r w:rsidR="002E0FF7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 xml:space="preserve"> </w:t>
      </w:r>
      <w:r w:rsidR="005060A6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 xml:space="preserve">la documentación personal que acredite su situación como grupo de riesgo (informe médico, embarazo, o copia de DNI para justificar la edad) junto con </w:t>
      </w:r>
      <w:r w:rsidR="009A63AB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el certificado emitido por su Dirección</w:t>
      </w:r>
      <w:r w:rsidR="000151C4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 xml:space="preserve"> de Área </w:t>
      </w:r>
      <w:r w:rsidR="0022022B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Territorial</w:t>
      </w:r>
      <w:r w:rsidR="009A63AB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.</w:t>
      </w:r>
    </w:p>
    <w:p w:rsidR="00903E84" w:rsidRPr="00A21E55" w:rsidRDefault="005060A6" w:rsidP="00676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</w:pPr>
      <w:r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Los informes médicos aportados deben estar actualizados e indicar si la patología a valorar como grupo de riesgo está a día de la fecha controlada o descompensada.</w:t>
      </w:r>
      <w:r w:rsidR="00F418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 xml:space="preserve"> </w:t>
      </w:r>
    </w:p>
    <w:p w:rsidR="009D45CD" w:rsidRPr="009D45CD" w:rsidRDefault="009D45CD" w:rsidP="009D45CD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9D45CD">
        <w:rPr>
          <w:rFonts w:ascii="Arial" w:hAnsi="Arial" w:cs="Arial"/>
          <w:b/>
          <w:color w:val="000000" w:themeColor="text1"/>
          <w:sz w:val="18"/>
          <w:szCs w:val="18"/>
        </w:rPr>
        <w:t xml:space="preserve">SERVICIO DE PREVENCIÓN DIRECCIÓN GENERAL FUNCIÓN PUBLICA </w:t>
      </w:r>
      <w:r w:rsidRPr="009D45CD">
        <w:rPr>
          <w:rFonts w:ascii="Arial" w:hAnsi="Arial" w:cs="Arial"/>
          <w:color w:val="000000" w:themeColor="text1"/>
          <w:sz w:val="18"/>
          <w:szCs w:val="18"/>
        </w:rPr>
        <w:t>C/ Los Madrazo, 34, 1º 28014 Madrid (Administración y Técnicos) Tel: 91 5805337 Fax: 915800966. Pza del Conde Valle Suchil, 20 1º 28015 Madrid (Medicina del Trabajo) Tel: 915801575 y 91 5802674</w:t>
      </w:r>
    </w:p>
    <w:p w:rsidR="00903E84" w:rsidRPr="00A21E55" w:rsidRDefault="00903E84" w:rsidP="00676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</w:pPr>
    </w:p>
    <w:p w:rsidR="00903E84" w:rsidRPr="00A21E55" w:rsidRDefault="00676CCE" w:rsidP="00676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</w:pPr>
      <w:r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6</w:t>
      </w:r>
      <w:r w:rsidR="005060A6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.- El servicio sanitario correspondiente, emitirá un informe para el empleado con copia a la Unidad de Personal</w:t>
      </w:r>
      <w:r w:rsidR="0022022B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 xml:space="preserve"> </w:t>
      </w:r>
      <w:r w:rsidR="00BB606A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de la</w:t>
      </w:r>
      <w:r w:rsidR="009A63AB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 xml:space="preserve"> </w:t>
      </w:r>
      <w:r w:rsidR="00BB606A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Dirección</w:t>
      </w:r>
      <w:r w:rsidR="000151C4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 xml:space="preserve"> </w:t>
      </w:r>
      <w:r w:rsidR="00BB606A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de</w:t>
      </w:r>
      <w:r w:rsidR="000151C4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 xml:space="preserve"> Área </w:t>
      </w:r>
      <w:r w:rsidR="00BB606A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Territorial</w:t>
      </w:r>
      <w:r w:rsidR="005060A6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 xml:space="preserve"> (salvaguardando la confide</w:t>
      </w:r>
      <w:r w:rsidR="00903E84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ncialidad de los datos médicos) indicando</w:t>
      </w:r>
      <w:r w:rsidR="005060A6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 xml:space="preserve"> las medidas a adoptar.</w:t>
      </w:r>
    </w:p>
    <w:p w:rsidR="00676CCE" w:rsidRPr="00A21E55" w:rsidRDefault="00676CCE" w:rsidP="00676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</w:pPr>
    </w:p>
    <w:p w:rsidR="00903E84" w:rsidRPr="00A21E55" w:rsidRDefault="00676CCE" w:rsidP="00676C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</w:pPr>
      <w:r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7</w:t>
      </w:r>
      <w:r w:rsidR="005060A6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 xml:space="preserve">.- Según el PROCEDIMIENTO DE ACTUACIÓN PARA LOS SERVICIOS DE </w:t>
      </w:r>
      <w:r w:rsidR="00E01517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PREVENCIÓN</w:t>
      </w:r>
      <w:r w:rsidR="005060A6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 xml:space="preserve"> DE RIESGOS LABORALES FRENT</w:t>
      </w:r>
      <w:r w:rsidR="00903E84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 xml:space="preserve">E A LA EXPOSICIÓN AL SARS-CoV-2 </w:t>
      </w:r>
      <w:r w:rsidR="005060A6" w:rsidRPr="00A21E55">
        <w:rPr>
          <w:rFonts w:ascii="Times New Roman" w:eastAsia="Times New Roman" w:hAnsi="Times New Roman" w:cs="Times New Roman"/>
          <w:color w:val="244061" w:themeColor="accent1" w:themeShade="80"/>
          <w:u w:val="single"/>
          <w:lang w:eastAsia="es-ES"/>
        </w:rPr>
        <w:t>de 30 de abril de 2020 y con la evidencia científica disponible</w:t>
      </w:r>
      <w:r w:rsidR="005060A6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, el Ministerio de Sanidad ha definido como grupos vulnerables para COVID-19 las personas con:</w:t>
      </w:r>
    </w:p>
    <w:p w:rsidR="00903E84" w:rsidRPr="00A21E55" w:rsidRDefault="00903E84" w:rsidP="0050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</w:pPr>
    </w:p>
    <w:p w:rsidR="00903E84" w:rsidRPr="00A21E55" w:rsidRDefault="005060A6" w:rsidP="00CB0301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</w:pPr>
      <w:r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Diabetes.</w:t>
      </w:r>
    </w:p>
    <w:p w:rsidR="00903E84" w:rsidRPr="00A21E55" w:rsidRDefault="005060A6" w:rsidP="00CB0301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</w:pPr>
      <w:r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Enfermedad cardiovascular, incluida hipertensión.</w:t>
      </w:r>
    </w:p>
    <w:p w:rsidR="00903E84" w:rsidRPr="00A21E55" w:rsidRDefault="005060A6" w:rsidP="00CB0301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</w:pPr>
      <w:r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Enfermedad pulmonar crónica.</w:t>
      </w:r>
    </w:p>
    <w:p w:rsidR="00903E84" w:rsidRPr="00A21E55" w:rsidRDefault="005060A6" w:rsidP="00CB0301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</w:pPr>
      <w:r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Inmunodeficiencia.</w:t>
      </w:r>
    </w:p>
    <w:p w:rsidR="00903E84" w:rsidRPr="00A21E55" w:rsidRDefault="005060A6" w:rsidP="00CB0301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</w:pPr>
      <w:r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Cáncer en fase de tratamiento activo.</w:t>
      </w:r>
    </w:p>
    <w:p w:rsidR="00903E84" w:rsidRPr="00A21E55" w:rsidRDefault="005060A6" w:rsidP="00CB0301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</w:pPr>
      <w:r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Embarazo.</w:t>
      </w:r>
    </w:p>
    <w:p w:rsidR="00903E84" w:rsidRPr="00A21E55" w:rsidRDefault="005060A6" w:rsidP="00CB0301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</w:pPr>
      <w:r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Mayores de 60 años.</w:t>
      </w:r>
    </w:p>
    <w:p w:rsidR="00903E84" w:rsidRPr="00A21E55" w:rsidRDefault="00903E84" w:rsidP="0050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</w:pPr>
    </w:p>
    <w:p w:rsidR="005060A6" w:rsidRPr="00A21E55" w:rsidRDefault="00676CCE" w:rsidP="00903E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</w:pPr>
      <w:r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8</w:t>
      </w:r>
      <w:r w:rsidR="005060A6"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.- Este procedimiento está sujeto a modificaciones del Servicio de Prevención de Riesgos Laborales, en función de la evidencia científica disponible en cada momento y de la evolución de la situación epidemiológica, así como en función de las indicaciones dadas desde las autoridades sanitarias.</w:t>
      </w:r>
    </w:p>
    <w:p w:rsidR="005060A6" w:rsidRPr="00A21E55" w:rsidRDefault="005060A6" w:rsidP="0050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</w:pPr>
      <w:r w:rsidRPr="00A21E55"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  <w:t> </w:t>
      </w:r>
    </w:p>
    <w:p w:rsidR="00BB606A" w:rsidRPr="00A21E55" w:rsidRDefault="00BB606A" w:rsidP="005060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4061" w:themeColor="accent1" w:themeShade="80"/>
          <w:lang w:eastAsia="es-ES"/>
        </w:rPr>
      </w:pPr>
    </w:p>
    <w:p w:rsidR="00BB606A" w:rsidRPr="00A21E55" w:rsidRDefault="00BB606A" w:rsidP="00BB6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44061" w:themeColor="accent1" w:themeShade="80"/>
          <w:lang w:eastAsia="es-ES"/>
        </w:rPr>
      </w:pPr>
      <w:r w:rsidRPr="00A21E55">
        <w:rPr>
          <w:rFonts w:ascii="Times New Roman" w:eastAsia="Times New Roman" w:hAnsi="Times New Roman" w:cs="Times New Roman"/>
          <w:i/>
          <w:color w:val="244061" w:themeColor="accent1" w:themeShade="80"/>
          <w:lang w:eastAsia="es-ES"/>
        </w:rPr>
        <w:t xml:space="preserve">Según información complementaria remitida por el Servicio de Prevención de Riesgos Laborales, </w:t>
      </w:r>
      <w:r w:rsidRPr="00A21E55">
        <w:rPr>
          <w:rFonts w:ascii="Times New Roman" w:eastAsia="Times New Roman" w:hAnsi="Times New Roman" w:cs="Times New Roman"/>
          <w:b/>
          <w:i/>
          <w:color w:val="244061" w:themeColor="accent1" w:themeShade="80"/>
          <w:u w:val="single"/>
          <w:lang w:eastAsia="es-ES"/>
        </w:rPr>
        <w:t>el empleado que se encuentre teletrabajando de forma íntegra no procede</w:t>
      </w:r>
      <w:r w:rsidRPr="00A21E55">
        <w:rPr>
          <w:rFonts w:ascii="Times New Roman" w:eastAsia="Times New Roman" w:hAnsi="Times New Roman" w:cs="Times New Roman"/>
          <w:i/>
          <w:color w:val="244061" w:themeColor="accent1" w:themeShade="80"/>
          <w:lang w:eastAsia="es-ES"/>
        </w:rPr>
        <w:t xml:space="preserve"> que realice la solicitud referida anteriormente </w:t>
      </w:r>
      <w:r w:rsidRPr="00A21E55">
        <w:rPr>
          <w:rFonts w:ascii="Times New Roman" w:eastAsia="Times New Roman" w:hAnsi="Times New Roman" w:cs="Times New Roman"/>
          <w:b/>
          <w:i/>
          <w:color w:val="244061" w:themeColor="accent1" w:themeShade="80"/>
          <w:u w:val="single"/>
          <w:lang w:eastAsia="es-ES"/>
        </w:rPr>
        <w:t xml:space="preserve">salvo </w:t>
      </w:r>
      <w:r w:rsidRPr="00A21E55">
        <w:rPr>
          <w:rFonts w:ascii="Times New Roman" w:eastAsia="Times New Roman" w:hAnsi="Times New Roman" w:cs="Times New Roman"/>
          <w:i/>
          <w:color w:val="244061" w:themeColor="accent1" w:themeShade="80"/>
          <w:lang w:eastAsia="es-ES"/>
        </w:rPr>
        <w:t>que cambien las circunstancias y se requiera su presencia física en el Centro, puesto que mientras esté teletrabajando no existe riesgo de exposición laboral al COVID-19.</w:t>
      </w:r>
    </w:p>
    <w:p w:rsidR="00BB606A" w:rsidRPr="00A21E55" w:rsidRDefault="00BB606A" w:rsidP="00BB6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44061" w:themeColor="accent1" w:themeShade="80"/>
          <w:lang w:eastAsia="es-ES"/>
        </w:rPr>
      </w:pPr>
    </w:p>
    <w:p w:rsidR="00BB606A" w:rsidRPr="00A21E55" w:rsidRDefault="00BB606A" w:rsidP="00BB60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244061" w:themeColor="accent1" w:themeShade="80"/>
          <w:u w:val="single"/>
          <w:lang w:eastAsia="es-ES"/>
        </w:rPr>
      </w:pPr>
      <w:r w:rsidRPr="00A21E55">
        <w:rPr>
          <w:rFonts w:ascii="Times New Roman" w:eastAsia="Times New Roman" w:hAnsi="Times New Roman" w:cs="Times New Roman"/>
          <w:b/>
          <w:i/>
          <w:color w:val="244061" w:themeColor="accent1" w:themeShade="80"/>
          <w:u w:val="single"/>
          <w:lang w:eastAsia="es-ES"/>
        </w:rPr>
        <w:t>Tampoco cabe que se formule solicitud por el empleado que ya lo ha solicitado anteriormente.</w:t>
      </w:r>
    </w:p>
    <w:p w:rsidR="00543A21" w:rsidRPr="00A21E55" w:rsidRDefault="00543A21" w:rsidP="00BB606A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i/>
          <w:color w:val="244061" w:themeColor="accent1" w:themeShade="80"/>
          <w:sz w:val="18"/>
          <w:szCs w:val="18"/>
          <w:u w:val="single"/>
          <w:lang w:eastAsia="es-ES"/>
        </w:rPr>
      </w:pPr>
    </w:p>
    <w:p w:rsidR="004916B6" w:rsidRDefault="004916B6" w:rsidP="008E4AD9">
      <w:pPr>
        <w:shd w:val="clear" w:color="auto" w:fill="FFFFFF"/>
        <w:spacing w:after="0" w:line="240" w:lineRule="auto"/>
        <w:rPr>
          <w:rFonts w:ascii="Calibri" w:eastAsia="Times New Roman" w:hAnsi="Calibri" w:cs="Segoe UI"/>
          <w:b/>
          <w:color w:val="244061" w:themeColor="accent1" w:themeShade="80"/>
          <w:sz w:val="20"/>
          <w:szCs w:val="20"/>
          <w:lang w:eastAsia="es-ES"/>
        </w:rPr>
      </w:pPr>
    </w:p>
    <w:p w:rsidR="00543A21" w:rsidRDefault="00671A2E" w:rsidP="004916B6">
      <w:pPr>
        <w:shd w:val="clear" w:color="auto" w:fill="FFFFFF"/>
        <w:spacing w:after="0" w:line="240" w:lineRule="auto"/>
        <w:ind w:left="-567"/>
        <w:rPr>
          <w:rFonts w:ascii="Calibri" w:eastAsia="Times New Roman" w:hAnsi="Calibri" w:cs="Segoe UI"/>
          <w:color w:val="000000"/>
          <w:sz w:val="20"/>
          <w:szCs w:val="20"/>
          <w:lang w:eastAsia="es-ES"/>
        </w:rPr>
      </w:pPr>
      <w:r>
        <w:rPr>
          <w:rFonts w:ascii="Calibri" w:eastAsia="Times New Roman" w:hAnsi="Calibri" w:cs="Segoe UI"/>
          <w:noProof/>
          <w:color w:val="000000"/>
          <w:sz w:val="20"/>
          <w:szCs w:val="20"/>
          <w:lang w:eastAsia="es-ES"/>
        </w:rPr>
        <w:drawing>
          <wp:inline distT="0" distB="0" distL="0" distR="0">
            <wp:extent cx="6696075" cy="3766456"/>
            <wp:effectExtent l="0" t="0" r="0" b="571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olicitudPrevenc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4898" cy="3777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3A21" w:rsidSect="007A35CA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D0D" w:rsidRDefault="00AC1D0D" w:rsidP="009C18DC">
      <w:pPr>
        <w:spacing w:after="0" w:line="240" w:lineRule="auto"/>
      </w:pPr>
      <w:r>
        <w:separator/>
      </w:r>
    </w:p>
  </w:endnote>
  <w:endnote w:type="continuationSeparator" w:id="0">
    <w:p w:rsidR="00AC1D0D" w:rsidRDefault="00AC1D0D" w:rsidP="009C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4313884"/>
      <w:docPartObj>
        <w:docPartGallery w:val="Page Numbers (Bottom of Page)"/>
        <w:docPartUnique/>
      </w:docPartObj>
    </w:sdtPr>
    <w:sdtEndPr/>
    <w:sdtContent>
      <w:p w:rsidR="009C18DC" w:rsidRDefault="0058536B">
        <w:pPr>
          <w:pStyle w:val="Piedepgina"/>
          <w:jc w:val="center"/>
        </w:pPr>
        <w:r>
          <w:fldChar w:fldCharType="begin"/>
        </w:r>
        <w:r w:rsidR="009C18DC">
          <w:instrText>PAGE   \* MERGEFORMAT</w:instrText>
        </w:r>
        <w:r>
          <w:fldChar w:fldCharType="separate"/>
        </w:r>
        <w:r w:rsidR="0032234F">
          <w:rPr>
            <w:noProof/>
          </w:rPr>
          <w:t>1</w:t>
        </w:r>
        <w:r>
          <w:fldChar w:fldCharType="end"/>
        </w:r>
      </w:p>
    </w:sdtContent>
  </w:sdt>
  <w:p w:rsidR="009C18DC" w:rsidRDefault="009C18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D0D" w:rsidRDefault="00AC1D0D" w:rsidP="009C18DC">
      <w:pPr>
        <w:spacing w:after="0" w:line="240" w:lineRule="auto"/>
      </w:pPr>
      <w:r>
        <w:separator/>
      </w:r>
    </w:p>
  </w:footnote>
  <w:footnote w:type="continuationSeparator" w:id="0">
    <w:p w:rsidR="00AC1D0D" w:rsidRDefault="00AC1D0D" w:rsidP="009C1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81D78"/>
    <w:multiLevelType w:val="hybridMultilevel"/>
    <w:tmpl w:val="71009C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B1F5F"/>
    <w:multiLevelType w:val="hybridMultilevel"/>
    <w:tmpl w:val="723A86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F1BCA"/>
    <w:multiLevelType w:val="hybridMultilevel"/>
    <w:tmpl w:val="C2083234"/>
    <w:lvl w:ilvl="0" w:tplc="50C887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A6"/>
    <w:rsid w:val="000151C4"/>
    <w:rsid w:val="000D4EB0"/>
    <w:rsid w:val="0010322A"/>
    <w:rsid w:val="00132B80"/>
    <w:rsid w:val="00146C62"/>
    <w:rsid w:val="0022022B"/>
    <w:rsid w:val="00223FA6"/>
    <w:rsid w:val="002E0FF7"/>
    <w:rsid w:val="002E534B"/>
    <w:rsid w:val="0032234F"/>
    <w:rsid w:val="0037012A"/>
    <w:rsid w:val="00390C37"/>
    <w:rsid w:val="004916B6"/>
    <w:rsid w:val="005060A6"/>
    <w:rsid w:val="00543A21"/>
    <w:rsid w:val="0058536B"/>
    <w:rsid w:val="0065490E"/>
    <w:rsid w:val="00671A2E"/>
    <w:rsid w:val="00676CCE"/>
    <w:rsid w:val="007A35CA"/>
    <w:rsid w:val="007D7BB7"/>
    <w:rsid w:val="007E3F1C"/>
    <w:rsid w:val="008A432C"/>
    <w:rsid w:val="008E4AD9"/>
    <w:rsid w:val="00903E84"/>
    <w:rsid w:val="009A63AB"/>
    <w:rsid w:val="009C18DC"/>
    <w:rsid w:val="009D45CD"/>
    <w:rsid w:val="009F57A7"/>
    <w:rsid w:val="00A21E55"/>
    <w:rsid w:val="00A70B76"/>
    <w:rsid w:val="00A855BB"/>
    <w:rsid w:val="00AC1D0D"/>
    <w:rsid w:val="00BB606A"/>
    <w:rsid w:val="00C45756"/>
    <w:rsid w:val="00CB0301"/>
    <w:rsid w:val="00D10A2E"/>
    <w:rsid w:val="00D26CA7"/>
    <w:rsid w:val="00D32150"/>
    <w:rsid w:val="00DB16CE"/>
    <w:rsid w:val="00E01517"/>
    <w:rsid w:val="00E04F46"/>
    <w:rsid w:val="00E61806"/>
    <w:rsid w:val="00EE1A16"/>
    <w:rsid w:val="00F349C8"/>
    <w:rsid w:val="00F4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558D5-9660-43B0-B815-0C4A1B98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0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A63A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03E8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1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8DC"/>
  </w:style>
  <w:style w:type="paragraph" w:styleId="Piedepgina">
    <w:name w:val="footer"/>
    <w:basedOn w:val="Normal"/>
    <w:link w:val="PiedepginaCar"/>
    <w:uiPriority w:val="99"/>
    <w:unhideWhenUsed/>
    <w:rsid w:val="009C1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8DC"/>
  </w:style>
  <w:style w:type="paragraph" w:styleId="Textodeglobo">
    <w:name w:val="Balloon Text"/>
    <w:basedOn w:val="Normal"/>
    <w:link w:val="TextodegloboCar"/>
    <w:uiPriority w:val="99"/>
    <w:semiHidden/>
    <w:unhideWhenUsed/>
    <w:rsid w:val="007D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7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ervicio.prevencion@madri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801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 Gusitos</dc:creator>
  <cp:lastModifiedBy>usuario</cp:lastModifiedBy>
  <cp:revision>2</cp:revision>
  <cp:lastPrinted>2020-05-18T16:12:00Z</cp:lastPrinted>
  <dcterms:created xsi:type="dcterms:W3CDTF">2021-07-20T09:09:00Z</dcterms:created>
  <dcterms:modified xsi:type="dcterms:W3CDTF">2021-07-20T09:09:00Z</dcterms:modified>
</cp:coreProperties>
</file>